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6B2D35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CE2EFA">
        <w:tc>
          <w:tcPr>
            <w:tcW w:w="8978" w:type="dxa"/>
          </w:tcPr>
          <w:p w:rsidR="00D35AD6" w:rsidRPr="009E00C1" w:rsidRDefault="006B2D35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6B2D35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024E5" w:rsidRDefault="006B2D35" w:rsidP="00DB5614">
      <w:pPr>
        <w:tabs>
          <w:tab w:val="left" w:pos="-720"/>
          <w:tab w:val="left" w:pos="0"/>
        </w:tabs>
        <w:suppressAutoHyphens/>
        <w:jc w:val="both"/>
      </w:pPr>
    </w:p>
    <w:p w:rsidR="00C9350B" w:rsidRPr="00F25C71" w:rsidRDefault="006B2D35" w:rsidP="00170C43">
      <w:pPr>
        <w:rPr>
          <w:rFonts w:cs="Arial"/>
          <w:szCs w:val="24"/>
        </w:rPr>
      </w:pPr>
      <w:r w:rsidRPr="008024E5">
        <w:rPr>
          <w:b/>
        </w:rPr>
        <w:t>PAR</w:t>
      </w:r>
      <w:r w:rsidRPr="008024E5">
        <w:rPr>
          <w:rFonts w:cs="Arial"/>
          <w:b/>
          <w:szCs w:val="24"/>
        </w:rPr>
        <w:t>A: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 Doctora CARMEN ROSA MENDOZA SUÁREZ</w:t>
      </w:r>
    </w:p>
    <w:p w:rsidR="004D073E" w:rsidRPr="001A36A2" w:rsidRDefault="006B2D35" w:rsidP="00F87D2B">
      <w:pPr>
        <w:tabs>
          <w:tab w:val="left" w:pos="-720"/>
          <w:tab w:val="left" w:pos="284"/>
        </w:tabs>
        <w:suppressAutoHyphens/>
        <w:ind w:right="-518" w:firstLine="1418"/>
      </w:pPr>
      <w:r>
        <w:rPr>
          <w:rFonts w:cs="Arial"/>
          <w:szCs w:val="24"/>
        </w:rPr>
        <w:t xml:space="preserve"> Jefe Oficina de Control Interno</w:t>
      </w:r>
    </w:p>
    <w:p w:rsidR="005C03C2" w:rsidRDefault="006B2D35" w:rsidP="00F87D2B">
      <w:pPr>
        <w:tabs>
          <w:tab w:val="left" w:pos="-720"/>
          <w:tab w:val="left" w:pos="284"/>
        </w:tabs>
        <w:suppressAutoHyphens/>
        <w:ind w:right="-518" w:firstLine="1418"/>
      </w:pPr>
    </w:p>
    <w:p w:rsidR="00750C9E" w:rsidRDefault="006B2D35" w:rsidP="00F87D2B">
      <w:pPr>
        <w:tabs>
          <w:tab w:val="left" w:pos="-720"/>
          <w:tab w:val="left" w:pos="284"/>
        </w:tabs>
        <w:suppressAutoHyphens/>
        <w:ind w:right="-518" w:firstLine="1418"/>
      </w:pPr>
    </w:p>
    <w:p w:rsidR="005C03C2" w:rsidRDefault="006B2D35" w:rsidP="00F87D2B">
      <w:pPr>
        <w:tabs>
          <w:tab w:val="left" w:pos="-720"/>
          <w:tab w:val="left" w:pos="284"/>
        </w:tabs>
        <w:suppressAutoHyphens/>
        <w:ind w:right="-518" w:firstLine="1418"/>
        <w:rPr>
          <w:rFonts w:cs="Arial"/>
          <w:szCs w:val="24"/>
        </w:rPr>
        <w:sectPr w:rsidR="005C03C2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1903F7" w:rsidRPr="001A36A2" w:rsidRDefault="006B2D35" w:rsidP="001A36A2">
      <w:pPr>
        <w:ind w:left="1410" w:hanging="1410"/>
      </w:pPr>
      <w:r>
        <w:rPr>
          <w:rFonts w:cs="Arial"/>
          <w:b/>
          <w:szCs w:val="24"/>
        </w:rPr>
        <w:t>DE: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t>DIRECTORA DE TECNOLOGIAS DE LA INFORMACIÓN Y LAS COMUNICACIONES</w:t>
      </w:r>
    </w:p>
    <w:p w:rsidR="005C03C2" w:rsidRDefault="006B2D35" w:rsidP="00170C43"/>
    <w:p w:rsidR="005C03C2" w:rsidRDefault="006B2D35" w:rsidP="00170C43"/>
    <w:p w:rsidR="00750C9E" w:rsidRDefault="006B2D35" w:rsidP="00170C43">
      <w:pPr>
        <w:rPr>
          <w:rFonts w:cs="Arial"/>
          <w:b/>
          <w:szCs w:val="24"/>
        </w:rPr>
        <w:sectPr w:rsidR="00750C9E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350B" w:rsidRPr="001A36A2" w:rsidRDefault="006B2D35" w:rsidP="00170C43">
      <w:pPr>
        <w:rPr>
          <w:rFonts w:cs="Arial"/>
          <w:szCs w:val="24"/>
        </w:rPr>
      </w:pPr>
      <w:r w:rsidRPr="00F25C71">
        <w:rPr>
          <w:rFonts w:cs="Arial"/>
          <w:b/>
          <w:szCs w:val="24"/>
        </w:rPr>
        <w:t>ASUNTO:</w:t>
      </w:r>
      <w:r>
        <w:rPr>
          <w:rFonts w:cs="Arial"/>
          <w:b/>
          <w:szCs w:val="24"/>
        </w:rPr>
        <w:tab/>
      </w:r>
      <w:r>
        <w:t>Seguimiento Plan de Mejoramiento con corte a junio de 2015</w:t>
      </w:r>
    </w:p>
    <w:p w:rsidR="00B50A66" w:rsidRDefault="006B2D35" w:rsidP="008024E5">
      <w:pPr>
        <w:ind w:firstLine="1418"/>
      </w:pPr>
    </w:p>
    <w:p w:rsidR="0080302C" w:rsidRDefault="006B2D35" w:rsidP="004D073E"/>
    <w:p w:rsidR="001A36A2" w:rsidRPr="001A36A2" w:rsidRDefault="006B2D35" w:rsidP="001A36A2">
      <w:pPr>
        <w:jc w:val="both"/>
      </w:pPr>
      <w:r>
        <w:t>De manera atenta y para los fines pertinentes adjunto en medio magnético el seguimiento al Plan de Mejoramiento con corte a junio de 2015, correspondiente a la Dirección de TIC.</w:t>
      </w:r>
    </w:p>
    <w:p w:rsidR="00A66099" w:rsidRDefault="006B2D35" w:rsidP="0080302C"/>
    <w:p w:rsidR="0080302C" w:rsidRDefault="006B2D35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E07534" w:rsidRDefault="006B2D35" w:rsidP="006836EB">
      <w:pPr>
        <w:outlineLvl w:val="0"/>
        <w:rPr>
          <w:rFonts w:cs="Arial"/>
          <w:szCs w:val="24"/>
        </w:rPr>
      </w:pPr>
    </w:p>
    <w:p w:rsidR="00EC36C7" w:rsidRDefault="006B2D35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CE2EFA" w:rsidTr="00EC36C7">
        <w:trPr>
          <w:trHeight w:val="988"/>
        </w:trPr>
        <w:tc>
          <w:tcPr>
            <w:tcW w:w="4673" w:type="dxa"/>
          </w:tcPr>
          <w:p w:rsidR="007A6B81" w:rsidRDefault="006B2D35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A6B81" w:rsidRDefault="006B2D35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20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13.25pt">
                  <v:imagedata r:id="rId9" o:title=""/>
                </v:shape>
              </w:pict>
            </w:r>
            <w:bookmarkEnd w:id="20"/>
          </w:p>
        </w:tc>
      </w:tr>
      <w:tr w:rsidR="00CE2EFA" w:rsidTr="00EC36C7">
        <w:trPr>
          <w:trHeight w:val="286"/>
        </w:trPr>
        <w:tc>
          <w:tcPr>
            <w:tcW w:w="4673" w:type="dxa"/>
          </w:tcPr>
          <w:p w:rsidR="007A6B81" w:rsidRDefault="006B2D35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6B2D35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21" w:name="gdocs_nombre"/>
            <w:r w:rsidRPr="00F87D2B">
              <w:rPr>
                <w:b/>
              </w:rPr>
              <w:t>ADRIANA DEL PILAR GUERRA MARTINEZ</w:t>
            </w:r>
            <w:bookmarkEnd w:id="21"/>
          </w:p>
        </w:tc>
      </w:tr>
    </w:tbl>
    <w:p w:rsidR="00EC36C7" w:rsidRDefault="006B2D35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6B2D35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E640B6" w:rsidRDefault="006B2D35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197795" w:rsidRPr="001A36A2" w:rsidRDefault="006B2D35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Anexo: </w:t>
      </w:r>
      <w:r>
        <w:rPr>
          <w:rFonts w:cs="Arial"/>
          <w:sz w:val="18"/>
          <w:szCs w:val="18"/>
        </w:rPr>
        <w:t xml:space="preserve">   SI  _X_     NO__                  Numero de folios (1 archivo magnético)  </w:t>
      </w:r>
    </w:p>
    <w:p w:rsidR="00197795" w:rsidRPr="00F25C71" w:rsidRDefault="006B2D35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p w:rsidR="00197795" w:rsidRPr="001A36A2" w:rsidRDefault="006B2D35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Proyectó: </w:t>
      </w:r>
      <w:r>
        <w:rPr>
          <w:rFonts w:cs="Arial"/>
          <w:sz w:val="18"/>
          <w:szCs w:val="18"/>
        </w:rPr>
        <w:t>Adriana Guerra Martínez – Directora de TIC</w:t>
      </w:r>
    </w:p>
    <w:p w:rsidR="00815CDD" w:rsidRPr="001A36A2" w:rsidRDefault="006B2D35" w:rsidP="008A35A4">
      <w:pPr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Elaboró:   </w:t>
      </w:r>
      <w:r>
        <w:rPr>
          <w:rFonts w:cs="Arial"/>
          <w:sz w:val="18"/>
          <w:szCs w:val="18"/>
        </w:rPr>
        <w:t>Henry Linares Castañeda – Funcionario Dirección de TIC</w:t>
      </w:r>
    </w:p>
    <w:sectPr w:rsidR="00815CDD" w:rsidRPr="001A36A2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35" w:rsidRDefault="006B2D35">
      <w:r>
        <w:separator/>
      </w:r>
    </w:p>
  </w:endnote>
  <w:endnote w:type="continuationSeparator" w:id="0">
    <w:p w:rsidR="006B2D35" w:rsidRDefault="006B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6B2D35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6B2D35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6B2D35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6B2D35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6B2D35" w:rsidP="00BD6F23">
    <w:pPr>
      <w:pStyle w:val="Piedepgina"/>
      <w:jc w:val="left"/>
    </w:pPr>
  </w:p>
  <w:p w:rsidR="007732BF" w:rsidRDefault="006B2D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35" w:rsidRDefault="006B2D35">
      <w:r>
        <w:separator/>
      </w:r>
    </w:p>
  </w:footnote>
  <w:footnote w:type="continuationSeparator" w:id="0">
    <w:p w:rsidR="006B2D35" w:rsidRDefault="006B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6B2D35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6B2D3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6B2D3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3-2015-15453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2015-07-30 09:46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673765</w:t>
                          </w:r>
                          <w:bookmarkEnd w:id="4"/>
                        </w:p>
                        <w:p w:rsidR="007732BF" w:rsidRPr="00C71928" w:rsidRDefault="006B2D35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CARMEN ROSA MENDOZA SUAREZ</w:t>
                          </w:r>
                          <w:bookmarkEnd w:id="5"/>
                        </w:p>
                        <w:p w:rsidR="007732BF" w:rsidRDefault="006B2D3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DIRECCIÓN DE TECNOLOGÍAS DE LA INFORMACIÓN Y LAS COMUNICACIONES</w:t>
                          </w:r>
                          <w:bookmarkEnd w:id="6"/>
                        </w:p>
                        <w:p w:rsidR="007732BF" w:rsidRDefault="006B2D3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40000-14149</w:t>
                          </w:r>
                          <w:bookmarkEnd w:id="9"/>
                        </w:p>
                        <w:p w:rsidR="007732BF" w:rsidRPr="00FC7DD4" w:rsidRDefault="006B2D3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3pt;margin-top:-4.85pt;width:267.05pt;height:6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" filled="f" strokecolor="white">
              <v:textbox>
                <w:txbxContent>
                  <w:p w:rsidR="007732BF" w:rsidRPr="00FC7DD4" w:rsidRDefault="006B2D35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1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1" w:name="gdocs_hasAnexos"/>
                    <w:bookmarkEnd w:id="11"/>
                  </w:p>
                  <w:p w:rsidR="007732BF" w:rsidRDefault="006B2D35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3-2015-15453</w:t>
                    </w:r>
                    <w:bookmarkEnd w:id="1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>2015-07-30 09:46</w:t>
                    </w:r>
                    <w:bookmarkEnd w:id="1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4" w:name="gdocs_numPro"/>
                    <w:r>
                      <w:rPr>
                        <w:rFonts w:ascii="Arial Narrow" w:hAnsi="Arial Narrow"/>
                        <w:sz w:val="18"/>
                      </w:rPr>
                      <w:t>673765</w:t>
                    </w:r>
                    <w:bookmarkEnd w:id="14"/>
                  </w:p>
                  <w:p w:rsidR="007732BF" w:rsidRPr="00C71928" w:rsidRDefault="006B2D35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CARMEN ROSA MENDOZA SUAREZ</w:t>
                    </w:r>
                    <w:bookmarkEnd w:id="15"/>
                  </w:p>
                  <w:p w:rsidR="007732BF" w:rsidRDefault="006B2D35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DIRECCIÓN DE TECNOLOGÍAS DE LA INFORMACIÓN Y LAS COMUNICACIONES</w:t>
                    </w:r>
                    <w:bookmarkEnd w:id="16"/>
                  </w:p>
                  <w:p w:rsidR="007732BF" w:rsidRDefault="006B2D35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7" w:name="gdocs_claDoc"/>
                    <w:r>
                      <w:rPr>
                        <w:rFonts w:ascii="Arial Narrow" w:hAnsi="Arial Narrow"/>
                        <w:sz w:val="18"/>
                      </w:rPr>
                      <w:t>3- Internos</w:t>
                    </w:r>
                    <w:bookmarkEnd w:id="1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8" w:name="gdocs_tipDoc"/>
                    <w:r>
                      <w:rPr>
                        <w:rFonts w:ascii="Arial Narrow" w:hAnsi="Arial Narrow"/>
                        <w:sz w:val="18"/>
                      </w:rPr>
                      <w:t>Memorando</w:t>
                    </w:r>
                    <w:bookmarkEnd w:id="1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9" w:name="numdoc"/>
                    <w:r>
                      <w:rPr>
                        <w:rFonts w:ascii="Arial Narrow" w:hAnsi="Arial Narrow"/>
                        <w:sz w:val="18"/>
                      </w:rPr>
                      <w:t>40000-14149</w:t>
                    </w:r>
                    <w:bookmarkEnd w:id="19"/>
                  </w:p>
                  <w:p w:rsidR="007732BF" w:rsidRPr="00FC7DD4" w:rsidRDefault="006B2D35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w14:anchorId="4EE8D0EF" id="AutoShape 4" o:spid="_x0000_s1026" style="position:absolute;margin-left:-2.35pt;margin-top:-6.75pt;width:267.05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FA"/>
    <w:rsid w:val="006B2D35"/>
    <w:rsid w:val="00AD4A35"/>
    <w:rsid w:val="00C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C600CE1-AD02-4F43-B340-9DE7C0B2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4EC0-902F-4476-B16D-8A7F5B6A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2015-07-30T14:52:00Z</dcterms:created>
  <dcterms:modified xsi:type="dcterms:W3CDTF">2015-07-30T14:52:00Z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